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t>Congratulations to everyone who has been turning up to the Couch 2 5k sessions on a regular basis.  By now many people have commented that they are seeing an improvement in their fitness levels and enjoying the group sessions.  For all the participants, here are a few extra tips to help you on the way and some stretches for you to do after each session.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</w:pPr>
    </w:p>
    <w:p w:rsidR="0074772E" w:rsidRPr="0074772E" w:rsidRDefault="0074772E" w:rsidP="00747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>Fuel your body for exercise.  Try and leave 2 hours between eating a large meal and exercising. The best way is to have a small snack (Banana) to give you enough energy to exercise about 1 hour before.  After your session have a meal including protein (meat, fish, and lentils) to repair your muscles.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</w:p>
    <w:p w:rsidR="0074772E" w:rsidRPr="0074772E" w:rsidRDefault="0074772E" w:rsidP="00747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>Wear the correct footwear.  Your trainers don’t have to be designer and expensive but they do need to give you support and comfort.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</w:p>
    <w:p w:rsidR="0074772E" w:rsidRPr="0074772E" w:rsidRDefault="0074772E" w:rsidP="00747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 xml:space="preserve">Aim to exercise 3-5 times per week to increase your aerobic lung capacity.  Your sessions might include three c25k sessions and 2 </w:t>
      </w:r>
      <w:proofErr w:type="gramStart"/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>walks</w:t>
      </w:r>
      <w:proofErr w:type="gramEnd"/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 xml:space="preserve"> a week.  The more exercise you do the quicker you will improve. Exercise with a friend/family member to keep you motivated.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</w:p>
    <w:p w:rsidR="0074772E" w:rsidRPr="0074772E" w:rsidRDefault="0074772E" w:rsidP="00747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>Warm up ready to exercise. 5 minutes brisk walk to warm up your muscles and increase your body temperature and heart rate.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</w:p>
    <w:p w:rsidR="0074772E" w:rsidRPr="0074772E" w:rsidRDefault="0074772E" w:rsidP="00747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>Don’t worry about how fast you can run.  Your speed will increase as you get fitter.  Try and breathe in through your nose and out of your mouth while running.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</w:p>
    <w:p w:rsidR="0074772E" w:rsidRPr="0074772E" w:rsidRDefault="0074772E" w:rsidP="00747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Times New Roman"/>
          <w:color w:val="231F20"/>
          <w:sz w:val="28"/>
          <w:szCs w:val="28"/>
          <w:lang w:eastAsia="en-GB"/>
        </w:rPr>
        <w:t>Stretch at the end of each session when your muscles are warm.  Hold each stretch for 15 seconds each leg.</w:t>
      </w:r>
    </w:p>
    <w:p w:rsidR="0074772E" w:rsidRPr="0074772E" w:rsidRDefault="0074772E" w:rsidP="00747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8"/>
          <w:szCs w:val="28"/>
          <w:lang w:eastAsia="en-GB"/>
        </w:rPr>
      </w:pPr>
      <w:r w:rsidRPr="0074772E">
        <w:rPr>
          <w:rFonts w:ascii="Arial" w:eastAsia="Times New Roman" w:hAnsi="Arial" w:cs="Arial"/>
          <w:color w:val="231F20"/>
          <w:sz w:val="28"/>
          <w:szCs w:val="28"/>
          <w:lang w:eastAsia="en-GB"/>
        </w:rPr>
        <w:t> </w:t>
      </w:r>
    </w:p>
    <w:p w:rsidR="0074772E" w:rsidRPr="0074772E" w:rsidRDefault="0074772E" w:rsidP="007477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28"/>
          <w:szCs w:val="28"/>
          <w:lang w:eastAsia="en-GB"/>
        </w:rPr>
      </w:pPr>
      <w:r w:rsidRPr="0074772E">
        <w:rPr>
          <w:rFonts w:ascii="Arial" w:eastAsia="Times New Roman" w:hAnsi="Arial" w:cs="Arial"/>
          <w:noProof/>
          <w:color w:val="231F20"/>
          <w:sz w:val="28"/>
          <w:szCs w:val="28"/>
          <w:lang w:eastAsia="en-GB"/>
        </w:rPr>
        <w:drawing>
          <wp:inline distT="0" distB="0" distL="0" distR="0" wp14:anchorId="4DA64FE3" wp14:editId="00539C3F">
            <wp:extent cx="4762500" cy="1933575"/>
            <wp:effectExtent l="0" t="0" r="0" b="9525"/>
            <wp:docPr id="1" name="Picture 1" descr="Stretch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tch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72E">
        <w:rPr>
          <w:rFonts w:ascii="Arial" w:eastAsia="Times New Roman" w:hAnsi="Arial" w:cs="Arial"/>
          <w:color w:val="231F20"/>
          <w:sz w:val="28"/>
          <w:szCs w:val="28"/>
          <w:lang w:eastAsia="en-GB"/>
        </w:rPr>
        <w:t>   </w:t>
      </w:r>
    </w:p>
    <w:p w:rsidR="0074772E" w:rsidRPr="0074772E" w:rsidRDefault="0074772E" w:rsidP="0074772E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</w:pPr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lastRenderedPageBreak/>
        <w:t xml:space="preserve">You can download the couch 2 5k app to your phone. </w:t>
      </w:r>
      <w:r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t xml:space="preserve"> </w:t>
      </w:r>
      <w:bookmarkStart w:id="0" w:name="_GoBack"/>
      <w:bookmarkEnd w:id="0"/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fldChar w:fldCharType="begin"/>
      </w:r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instrText xml:space="preserve"> HYPERLINK "http://www.nhs.uk/change4life/pages/couch-to-5k.aspx" </w:instrText>
      </w:r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fldChar w:fldCharType="separate"/>
      </w:r>
      <w:r w:rsidRPr="0074772E">
        <w:rPr>
          <w:rFonts w:ascii="Arial Narrow" w:eastAsia="Times New Roman" w:hAnsi="Arial Narrow" w:cs="Arial"/>
          <w:color w:val="231F20"/>
          <w:sz w:val="28"/>
          <w:szCs w:val="28"/>
          <w:u w:val="single"/>
          <w:lang w:eastAsia="en-GB"/>
        </w:rPr>
        <w:t>http://www.nhs.uk/change4life/pages/couch-to-5k.aspx</w:t>
      </w:r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fldChar w:fldCharType="end"/>
      </w:r>
      <w:r w:rsidRPr="0074772E">
        <w:rPr>
          <w:rFonts w:ascii="Arial Narrow" w:eastAsia="Times New Roman" w:hAnsi="Arial Narrow" w:cs="Arial"/>
          <w:color w:val="231F20"/>
          <w:sz w:val="28"/>
          <w:szCs w:val="28"/>
          <w:lang w:eastAsia="en-GB"/>
        </w:rPr>
        <w:t xml:space="preserve"> </w:t>
      </w:r>
    </w:p>
    <w:p w:rsidR="00226196" w:rsidRDefault="0074772E"/>
    <w:sectPr w:rsidR="00226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48C"/>
    <w:multiLevelType w:val="multilevel"/>
    <w:tmpl w:val="926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E"/>
    <w:rsid w:val="001E6B4F"/>
    <w:rsid w:val="00282DEA"/>
    <w:rsid w:val="003011C8"/>
    <w:rsid w:val="007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72E"/>
    <w:rPr>
      <w:color w:val="231F20"/>
      <w:u w:val="single"/>
    </w:rPr>
  </w:style>
  <w:style w:type="paragraph" w:styleId="NormalWeb">
    <w:name w:val="Normal (Web)"/>
    <w:basedOn w:val="Normal"/>
    <w:uiPriority w:val="99"/>
    <w:semiHidden/>
    <w:unhideWhenUsed/>
    <w:rsid w:val="0074772E"/>
    <w:pPr>
      <w:spacing w:after="150" w:line="240" w:lineRule="auto"/>
    </w:pPr>
    <w:rPr>
      <w:rFonts w:ascii="Arial" w:eastAsia="Times New Roman" w:hAnsi="Arial" w:cs="Arial"/>
      <w:color w:val="231F2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72E"/>
    <w:rPr>
      <w:color w:val="231F20"/>
      <w:u w:val="single"/>
    </w:rPr>
  </w:style>
  <w:style w:type="paragraph" w:styleId="NormalWeb">
    <w:name w:val="Normal (Web)"/>
    <w:basedOn w:val="Normal"/>
    <w:uiPriority w:val="99"/>
    <w:semiHidden/>
    <w:unhideWhenUsed/>
    <w:rsid w:val="0074772E"/>
    <w:pPr>
      <w:spacing w:after="150" w:line="240" w:lineRule="auto"/>
    </w:pPr>
    <w:rPr>
      <w:rFonts w:ascii="Arial" w:eastAsia="Times New Roman" w:hAnsi="Arial" w:cs="Arial"/>
      <w:color w:val="231F2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tinajuanfitness.info/exercises/kiss%20wall%20calf%20stretch.htm&amp;ei=v_rRVO_cGcblaq34gpgP&amp;bvm=bv.85076809,d.ZGU&amp;psig=AFQjCNH9Ai3UHMqAgEsVAMsWTVGC-Qqoeg&amp;ust=14231337055379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HaythornthwaiteHelen</dc:creator>
  <cp:lastModifiedBy>HaythornthwaiteHelen</cp:lastModifiedBy>
  <cp:revision>1</cp:revision>
  <dcterms:created xsi:type="dcterms:W3CDTF">2015-04-20T09:49:00Z</dcterms:created>
  <dcterms:modified xsi:type="dcterms:W3CDTF">2015-04-20T09:54:00Z</dcterms:modified>
</cp:coreProperties>
</file>